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4345" w14:textId="77777777" w:rsidR="00D771EE" w:rsidRPr="0040729E" w:rsidRDefault="00D771EE" w:rsidP="0040729E">
      <w:pPr>
        <w:jc w:val="center"/>
        <w:rPr>
          <w:b/>
          <w:bCs/>
          <w:sz w:val="36"/>
          <w:szCs w:val="36"/>
        </w:rPr>
      </w:pPr>
      <w:r w:rsidRPr="0040729E">
        <w:rPr>
          <w:b/>
          <w:bCs/>
          <w:sz w:val="36"/>
          <w:szCs w:val="36"/>
        </w:rPr>
        <w:t>Utilisation de bougies :</w:t>
      </w:r>
    </w:p>
    <w:p w14:paraId="39C59039" w14:textId="77777777" w:rsidR="00D771EE" w:rsidRPr="0040729E" w:rsidRDefault="00D771EE" w:rsidP="00D771EE">
      <w:pPr>
        <w:pStyle w:val="Titre2"/>
        <w:shd w:val="clear" w:color="auto" w:fill="FFFFFF"/>
        <w:spacing w:before="550" w:after="130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  <w:lang w:eastAsia="fr-FR"/>
        </w:rPr>
      </w:pPr>
      <w:r w:rsidRPr="004A1FB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0729E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single"/>
          <w:lang w:eastAsia="fr-FR"/>
        </w:rPr>
        <w:t>Précautions d’emploi :</w:t>
      </w:r>
    </w:p>
    <w:p w14:paraId="6B3AB298" w14:textId="085ACE26" w:rsidR="0040729E" w:rsidRDefault="00481E7B" w:rsidP="0040729E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4A1FB2">
        <w:rPr>
          <w:rFonts w:eastAsia="Times New Roman" w:cstheme="minorHAnsi"/>
          <w:sz w:val="20"/>
          <w:szCs w:val="20"/>
          <w:lang w:eastAsia="fr-FR"/>
        </w:rPr>
        <w:t>Retirez les débris ou résidus de mèches éventuels puis c</w:t>
      </w:r>
      <w:r w:rsidR="006F4D32" w:rsidRPr="004A1FB2">
        <w:rPr>
          <w:rFonts w:eastAsia="Times New Roman" w:cstheme="minorHAnsi"/>
          <w:sz w:val="20"/>
          <w:szCs w:val="20"/>
          <w:lang w:eastAsia="fr-FR"/>
        </w:rPr>
        <w:t>oupez votre mèche avant chaque utilisation à 5mm afin d’éviter des fumées noires et une mèche trop grande qui se courbe et brûle plus d’un côté que de l’autre.</w:t>
      </w:r>
      <w:r w:rsidR="003E2F28">
        <w:rPr>
          <w:rFonts w:eastAsia="Times New Roman" w:cstheme="minorHAnsi"/>
          <w:sz w:val="20"/>
          <w:szCs w:val="20"/>
          <w:lang w:eastAsia="fr-FR"/>
        </w:rPr>
        <w:t xml:space="preserve"> </w:t>
      </w:r>
    </w:p>
    <w:p w14:paraId="45E273E5" w14:textId="408B785E" w:rsidR="0040729E" w:rsidRPr="0040729E" w:rsidRDefault="006F4D32" w:rsidP="0040729E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40729E">
        <w:rPr>
          <w:rFonts w:eastAsia="Times New Roman" w:cstheme="minorHAnsi"/>
          <w:color w:val="000000"/>
          <w:spacing w:val="8"/>
          <w:sz w:val="20"/>
          <w:szCs w:val="20"/>
          <w:lang w:eastAsia="fr-FR"/>
        </w:rPr>
        <w:t>Laissez brûler votre bougie sur toute la surface afin de créer le bassin de brûlage et empêcher votre bougie de se creuser</w:t>
      </w:r>
      <w:r w:rsidR="003E2F28">
        <w:rPr>
          <w:rFonts w:eastAsia="Times New Roman" w:cstheme="minorHAnsi"/>
          <w:color w:val="000000"/>
          <w:spacing w:val="8"/>
          <w:sz w:val="20"/>
          <w:szCs w:val="20"/>
          <w:lang w:eastAsia="fr-FR"/>
        </w:rPr>
        <w:t xml:space="preserve"> (Recommandation : Laisser brûler min 3h à la première utilisation)</w:t>
      </w:r>
    </w:p>
    <w:p w14:paraId="1B84E9A4" w14:textId="77777777" w:rsidR="0040729E" w:rsidRPr="0040729E" w:rsidRDefault="00685A03" w:rsidP="0040729E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40729E">
        <w:rPr>
          <w:rFonts w:eastAsia="Times New Roman" w:cstheme="minorHAnsi"/>
          <w:color w:val="000000"/>
          <w:spacing w:val="8"/>
          <w:sz w:val="20"/>
          <w:szCs w:val="20"/>
          <w:lang w:eastAsia="fr-FR"/>
        </w:rPr>
        <w:t>Ne laissez pas brûler votre bougie jusqu’au fond du contenant. Laissez au moins 1 cm de cire au fond pour éviter l’échauffement du contenant.</w:t>
      </w:r>
    </w:p>
    <w:p w14:paraId="5503FD10" w14:textId="77777777" w:rsidR="0040729E" w:rsidRPr="0040729E" w:rsidRDefault="00685A03" w:rsidP="0040729E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40729E">
        <w:rPr>
          <w:rFonts w:eastAsia="Times New Roman" w:cstheme="minorHAnsi"/>
          <w:color w:val="000000"/>
          <w:spacing w:val="8"/>
          <w:sz w:val="20"/>
          <w:szCs w:val="20"/>
          <w:lang w:eastAsia="fr-FR"/>
        </w:rPr>
        <w:t>Ne placez pas votre bougie allumée dans une étagère avec une planche au-dessus.</w:t>
      </w:r>
    </w:p>
    <w:p w14:paraId="15102967" w14:textId="77777777" w:rsidR="0040729E" w:rsidRDefault="00685A03" w:rsidP="0040729E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40729E">
        <w:rPr>
          <w:rFonts w:cstheme="minorHAnsi"/>
          <w:color w:val="000000"/>
          <w:spacing w:val="8"/>
          <w:sz w:val="20"/>
          <w:szCs w:val="20"/>
          <w:shd w:val="clear" w:color="auto" w:fill="FFFFFF"/>
        </w:rPr>
        <w:t xml:space="preserve">Placez votre bougie sur une surface plane, stable et résistante à la chaleur. </w:t>
      </w:r>
      <w:r w:rsidRPr="0040729E">
        <w:rPr>
          <w:rFonts w:eastAsia="Times New Roman" w:cstheme="minorHAnsi"/>
          <w:sz w:val="20"/>
          <w:szCs w:val="20"/>
          <w:lang w:eastAsia="fr-FR"/>
        </w:rPr>
        <w:t>D</w:t>
      </w:r>
      <w:r w:rsidR="00D771EE" w:rsidRPr="0040729E">
        <w:rPr>
          <w:rFonts w:eastAsia="Times New Roman" w:cstheme="minorHAnsi"/>
          <w:sz w:val="20"/>
          <w:szCs w:val="20"/>
          <w:lang w:eastAsia="fr-FR"/>
        </w:rPr>
        <w:t>isposez un support sous </w:t>
      </w:r>
      <w:hyperlink r:id="rId5" w:tgtFrame="_blank" w:history="1">
        <w:r w:rsidR="00D771EE" w:rsidRPr="0040729E">
          <w:rPr>
            <w:rFonts w:eastAsia="Times New Roman" w:cstheme="minorHAnsi"/>
            <w:sz w:val="20"/>
            <w:szCs w:val="20"/>
            <w:lang w:eastAsia="fr-FR"/>
          </w:rPr>
          <w:t>vos bougies</w:t>
        </w:r>
      </w:hyperlink>
      <w:r w:rsidR="00D771EE" w:rsidRPr="0040729E">
        <w:rPr>
          <w:rFonts w:eastAsia="Times New Roman" w:cstheme="minorHAnsi"/>
          <w:sz w:val="20"/>
          <w:szCs w:val="20"/>
          <w:lang w:eastAsia="fr-FR"/>
        </w:rPr>
        <w:t> afin de protéger vos surfaces.</w:t>
      </w:r>
    </w:p>
    <w:p w14:paraId="28111F0C" w14:textId="77777777" w:rsidR="0040729E" w:rsidRDefault="00D771EE" w:rsidP="0040729E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40729E">
        <w:rPr>
          <w:rFonts w:eastAsia="Times New Roman" w:cstheme="minorHAnsi"/>
          <w:sz w:val="20"/>
          <w:szCs w:val="20"/>
          <w:lang w:eastAsia="fr-FR"/>
        </w:rPr>
        <w:t>Tenez vos bougies allumées hors de portée des enfants et des animaux.</w:t>
      </w:r>
    </w:p>
    <w:p w14:paraId="33E0E5E7" w14:textId="77777777" w:rsidR="0040729E" w:rsidRDefault="00D771EE" w:rsidP="0040729E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40729E">
        <w:rPr>
          <w:rFonts w:eastAsia="Times New Roman" w:cstheme="minorHAnsi"/>
          <w:sz w:val="20"/>
          <w:szCs w:val="20"/>
          <w:lang w:eastAsia="fr-FR"/>
        </w:rPr>
        <w:t>Ne laissez jamais de bougie allumée sans surveillance.</w:t>
      </w:r>
    </w:p>
    <w:p w14:paraId="55E0A0E3" w14:textId="77777777" w:rsidR="0040729E" w:rsidRDefault="00D771EE" w:rsidP="0040729E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40729E">
        <w:rPr>
          <w:rFonts w:eastAsia="Times New Roman" w:cstheme="minorHAnsi"/>
          <w:sz w:val="20"/>
          <w:szCs w:val="20"/>
          <w:lang w:eastAsia="fr-FR"/>
        </w:rPr>
        <w:t>Éloignez vos bougies des sources ou objets inflammables.</w:t>
      </w:r>
    </w:p>
    <w:p w14:paraId="258919BB" w14:textId="77777777" w:rsidR="0040729E" w:rsidRDefault="00D771EE" w:rsidP="0040729E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40729E">
        <w:rPr>
          <w:rFonts w:eastAsia="Times New Roman" w:cstheme="minorHAnsi"/>
          <w:sz w:val="20"/>
          <w:szCs w:val="20"/>
          <w:lang w:eastAsia="fr-FR"/>
        </w:rPr>
        <w:t>Tenez vos bougies éloignées des courants d’air.</w:t>
      </w:r>
    </w:p>
    <w:p w14:paraId="17ACD8AD" w14:textId="77777777" w:rsidR="0040729E" w:rsidRDefault="00D771EE" w:rsidP="0040729E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40729E">
        <w:rPr>
          <w:rFonts w:eastAsia="Times New Roman" w:cstheme="minorHAnsi"/>
          <w:sz w:val="20"/>
          <w:szCs w:val="20"/>
          <w:lang w:eastAsia="fr-FR"/>
        </w:rPr>
        <w:t>Ne manipulez jamais vos bougies lorsque la cire est chaude.</w:t>
      </w:r>
    </w:p>
    <w:p w14:paraId="5D013219" w14:textId="77777777" w:rsidR="0040729E" w:rsidRDefault="00D771EE" w:rsidP="0040729E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40729E">
        <w:rPr>
          <w:rFonts w:eastAsia="Times New Roman" w:cstheme="minorHAnsi"/>
          <w:sz w:val="20"/>
          <w:szCs w:val="20"/>
          <w:lang w:eastAsia="fr-FR"/>
        </w:rPr>
        <w:t>Prenez soin de ventiler la pièce après chaque utilisation.</w:t>
      </w:r>
    </w:p>
    <w:p w14:paraId="11EBCD57" w14:textId="77777777" w:rsidR="00D771EE" w:rsidRPr="0040729E" w:rsidRDefault="00685A03" w:rsidP="0040729E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40729E">
        <w:rPr>
          <w:rFonts w:cstheme="minorHAnsi"/>
          <w:color w:val="000000"/>
          <w:spacing w:val="8"/>
          <w:sz w:val="20"/>
          <w:szCs w:val="20"/>
          <w:shd w:val="clear" w:color="auto" w:fill="FFFFFF"/>
        </w:rPr>
        <w:t xml:space="preserve">Eteignez votre bougie de préférence avec un éteignoir pour éviter les projections </w:t>
      </w:r>
    </w:p>
    <w:p w14:paraId="1E31376F" w14:textId="77777777" w:rsidR="00281880" w:rsidRPr="0040729E" w:rsidRDefault="00481E7B" w:rsidP="008E50E1">
      <w:pPr>
        <w:shd w:val="clear" w:color="auto" w:fill="FFFFFF"/>
        <w:spacing w:after="150" w:line="240" w:lineRule="auto"/>
        <w:outlineLvl w:val="3"/>
        <w:rPr>
          <w:rFonts w:eastAsia="Times New Roman" w:cstheme="minorHAnsi"/>
          <w:b/>
          <w:bCs/>
          <w:color w:val="000000"/>
          <w:spacing w:val="8"/>
          <w:sz w:val="24"/>
          <w:szCs w:val="24"/>
          <w:u w:val="single"/>
          <w:lang w:eastAsia="fr-FR"/>
        </w:rPr>
      </w:pPr>
      <w:r w:rsidRPr="00481E7B">
        <w:rPr>
          <w:rFonts w:eastAsia="Times New Roman" w:cstheme="minorHAnsi"/>
          <w:b/>
          <w:bCs/>
          <w:color w:val="000000"/>
          <w:spacing w:val="8"/>
          <w:sz w:val="24"/>
          <w:szCs w:val="24"/>
          <w:u w:val="single"/>
          <w:lang w:eastAsia="fr-FR"/>
        </w:rPr>
        <w:t>Significations des pictogrammes présents sous votre bougie :</w:t>
      </w:r>
      <w:r w:rsidR="00281880" w:rsidRPr="0040729E"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1312" behindDoc="1" locked="0" layoutInCell="1" allowOverlap="1" wp14:anchorId="78AA9D8E" wp14:editId="4195842B">
            <wp:simplePos x="0" y="0"/>
            <wp:positionH relativeFrom="margin">
              <wp:align>left</wp:align>
            </wp:positionH>
            <wp:positionV relativeFrom="paragraph">
              <wp:posOffset>341630</wp:posOffset>
            </wp:positionV>
            <wp:extent cx="330835" cy="330835"/>
            <wp:effectExtent l="0" t="0" r="0" b="0"/>
            <wp:wrapTight wrapText="bothSides">
              <wp:wrapPolygon edited="0">
                <wp:start x="0" y="0"/>
                <wp:lineTo x="0" y="19900"/>
                <wp:lineTo x="19900" y="19900"/>
                <wp:lineTo x="19900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35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852F9" w14:textId="77777777" w:rsidR="008E50E1" w:rsidRPr="004A1FB2" w:rsidRDefault="008E50E1" w:rsidP="00281880">
      <w:pPr>
        <w:shd w:val="clear" w:color="auto" w:fill="FFFFFF"/>
        <w:spacing w:after="150" w:line="240" w:lineRule="auto"/>
        <w:outlineLvl w:val="3"/>
        <w:rPr>
          <w:rFonts w:eastAsia="Times New Roman" w:cstheme="minorHAnsi"/>
          <w:color w:val="000000"/>
          <w:spacing w:val="8"/>
          <w:sz w:val="20"/>
          <w:szCs w:val="20"/>
          <w:lang w:eastAsia="fr-FR"/>
        </w:rPr>
      </w:pPr>
      <w:r w:rsidRPr="004A1FB2">
        <w:rPr>
          <w:rFonts w:eastAsia="Times New Roman" w:cstheme="minorHAnsi"/>
          <w:color w:val="000000"/>
          <w:spacing w:val="8"/>
          <w:sz w:val="20"/>
          <w:szCs w:val="20"/>
          <w:lang w:eastAsia="fr-FR"/>
        </w:rPr>
        <w:t>Le pictogramme général d'avertissement doit être présent afin d'attirer</w:t>
      </w:r>
      <w:r w:rsidR="004A1FB2">
        <w:rPr>
          <w:rFonts w:eastAsia="Times New Roman" w:cstheme="minorHAnsi"/>
          <w:color w:val="000000"/>
          <w:spacing w:val="8"/>
          <w:sz w:val="20"/>
          <w:szCs w:val="20"/>
          <w:lang w:eastAsia="fr-FR"/>
        </w:rPr>
        <w:t xml:space="preserve"> </w:t>
      </w:r>
      <w:r w:rsidRPr="004A1FB2">
        <w:rPr>
          <w:rFonts w:eastAsia="Times New Roman" w:cstheme="minorHAnsi"/>
          <w:color w:val="000000"/>
          <w:spacing w:val="8"/>
          <w:sz w:val="20"/>
          <w:szCs w:val="20"/>
          <w:lang w:eastAsia="fr-FR"/>
        </w:rPr>
        <w:t>l'attention de l'utilisateur</w:t>
      </w:r>
    </w:p>
    <w:p w14:paraId="6303F664" w14:textId="77777777" w:rsidR="001624A7" w:rsidRPr="004A1FB2" w:rsidRDefault="008E50E1" w:rsidP="0028188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4A1FB2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12D8AB2" wp14:editId="3B2E9F23">
            <wp:simplePos x="0" y="0"/>
            <wp:positionH relativeFrom="margin">
              <wp:align>left</wp:align>
            </wp:positionH>
            <wp:positionV relativeFrom="paragraph">
              <wp:posOffset>83915</wp:posOffset>
            </wp:positionV>
            <wp:extent cx="337820" cy="337820"/>
            <wp:effectExtent l="0" t="0" r="5080" b="5080"/>
            <wp:wrapTight wrapText="bothSides">
              <wp:wrapPolygon edited="0">
                <wp:start x="0" y="0"/>
                <wp:lineTo x="0" y="20707"/>
                <wp:lineTo x="20707" y="20707"/>
                <wp:lineTo x="2070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39" cy="342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1FB2">
        <w:rPr>
          <w:sz w:val="20"/>
          <w:szCs w:val="20"/>
        </w:rPr>
        <w:t>Ne laissez jamais une bougie allumée sans surveillance</w:t>
      </w:r>
    </w:p>
    <w:p w14:paraId="2A1055A9" w14:textId="77777777" w:rsidR="00281880" w:rsidRPr="004A1FB2" w:rsidRDefault="00281880" w:rsidP="00281880">
      <w:pPr>
        <w:rPr>
          <w:sz w:val="20"/>
          <w:szCs w:val="20"/>
        </w:rPr>
      </w:pPr>
    </w:p>
    <w:p w14:paraId="4FB30D7C" w14:textId="77777777" w:rsidR="00281880" w:rsidRPr="004A1FB2" w:rsidRDefault="00281880" w:rsidP="00281880">
      <w:pPr>
        <w:rPr>
          <w:sz w:val="20"/>
          <w:szCs w:val="20"/>
        </w:rPr>
      </w:pPr>
      <w:r w:rsidRPr="004A1FB2"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069BDEB4" wp14:editId="24BB62D4">
            <wp:simplePos x="0" y="0"/>
            <wp:positionH relativeFrom="margin">
              <wp:align>left</wp:align>
            </wp:positionH>
            <wp:positionV relativeFrom="paragraph">
              <wp:posOffset>6135</wp:posOffset>
            </wp:positionV>
            <wp:extent cx="330835" cy="316230"/>
            <wp:effectExtent l="0" t="0" r="0" b="7620"/>
            <wp:wrapTight wrapText="bothSides">
              <wp:wrapPolygon edited="0">
                <wp:start x="0" y="0"/>
                <wp:lineTo x="0" y="20819"/>
                <wp:lineTo x="19900" y="20819"/>
                <wp:lineTo x="19900" y="0"/>
                <wp:lineTo x="0" y="0"/>
              </wp:wrapPolygon>
            </wp:wrapTight>
            <wp:docPr id="198" name="Imag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1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1FB2">
        <w:rPr>
          <w:sz w:val="20"/>
          <w:szCs w:val="20"/>
        </w:rPr>
        <w:t>Faites brûler les bougies hors de portée des enfants et des animaux</w:t>
      </w:r>
    </w:p>
    <w:p w14:paraId="231926C4" w14:textId="77777777" w:rsidR="004A1FB2" w:rsidRPr="004A1FB2" w:rsidRDefault="004A1FB2" w:rsidP="00281880">
      <w:pPr>
        <w:rPr>
          <w:sz w:val="20"/>
          <w:szCs w:val="20"/>
        </w:rPr>
      </w:pPr>
    </w:p>
    <w:p w14:paraId="16F0E314" w14:textId="77777777" w:rsidR="00281880" w:rsidRPr="004A1FB2" w:rsidRDefault="004A1FB2" w:rsidP="00281880">
      <w:pPr>
        <w:rPr>
          <w:sz w:val="20"/>
          <w:szCs w:val="20"/>
        </w:rPr>
      </w:pPr>
      <w:r w:rsidRPr="004A1FB2">
        <w:rPr>
          <w:rFonts w:eastAsia="Times New Roman" w:cstheme="minorHAnsi"/>
          <w:noProof/>
          <w:color w:val="000000"/>
          <w:spacing w:val="8"/>
          <w:sz w:val="20"/>
          <w:szCs w:val="20"/>
          <w:lang w:eastAsia="fr-FR"/>
        </w:rPr>
        <w:drawing>
          <wp:anchor distT="0" distB="0" distL="114300" distR="114300" simplePos="0" relativeHeight="251658240" behindDoc="1" locked="0" layoutInCell="1" allowOverlap="1" wp14:anchorId="43CB24C6" wp14:editId="634E9DE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16230" cy="316230"/>
            <wp:effectExtent l="0" t="0" r="7620" b="7620"/>
            <wp:wrapTight wrapText="bothSides">
              <wp:wrapPolygon edited="0">
                <wp:start x="0" y="0"/>
                <wp:lineTo x="0" y="20819"/>
                <wp:lineTo x="20819" y="20819"/>
                <wp:lineTo x="2081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880" w:rsidRPr="004A1FB2">
        <w:rPr>
          <w:sz w:val="20"/>
          <w:szCs w:val="20"/>
        </w:rPr>
        <w:t>N'allumez jamais de bougies à proximité d'objets inflammables !</w:t>
      </w:r>
    </w:p>
    <w:p w14:paraId="324440BF" w14:textId="77777777" w:rsidR="004A1FB2" w:rsidRPr="004A1FB2" w:rsidRDefault="004A1FB2" w:rsidP="00281880">
      <w:pPr>
        <w:rPr>
          <w:sz w:val="20"/>
          <w:szCs w:val="20"/>
        </w:rPr>
      </w:pPr>
    </w:p>
    <w:p w14:paraId="7F74A7FD" w14:textId="77777777" w:rsidR="004A1FB2" w:rsidRPr="004A1FB2" w:rsidRDefault="004A1FB2" w:rsidP="00281880">
      <w:pPr>
        <w:rPr>
          <w:sz w:val="20"/>
          <w:szCs w:val="20"/>
        </w:rPr>
      </w:pPr>
      <w:r w:rsidRPr="004A1FB2"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5A0C0520" wp14:editId="1A2D798A">
            <wp:simplePos x="0" y="0"/>
            <wp:positionH relativeFrom="margin">
              <wp:align>left</wp:align>
            </wp:positionH>
            <wp:positionV relativeFrom="paragraph">
              <wp:posOffset>3780</wp:posOffset>
            </wp:positionV>
            <wp:extent cx="294640" cy="294640"/>
            <wp:effectExtent l="0" t="0" r="0" b="0"/>
            <wp:wrapTight wrapText="bothSides">
              <wp:wrapPolygon edited="0">
                <wp:start x="0" y="0"/>
                <wp:lineTo x="0" y="19552"/>
                <wp:lineTo x="19552" y="19552"/>
                <wp:lineTo x="19552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1FB2">
        <w:rPr>
          <w:sz w:val="20"/>
          <w:szCs w:val="20"/>
        </w:rPr>
        <w:t xml:space="preserve"> Eviter d'inhaler directement la fumée</w:t>
      </w:r>
    </w:p>
    <w:p w14:paraId="395D957D" w14:textId="77777777" w:rsidR="004A1FB2" w:rsidRPr="004A1FB2" w:rsidRDefault="004A1FB2" w:rsidP="00281880">
      <w:pPr>
        <w:rPr>
          <w:sz w:val="20"/>
          <w:szCs w:val="20"/>
        </w:rPr>
      </w:pPr>
      <w:r w:rsidRPr="004A1FB2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5D9C5F99" wp14:editId="530C60D3">
            <wp:simplePos x="0" y="0"/>
            <wp:positionH relativeFrom="margin">
              <wp:align>left</wp:align>
            </wp:positionH>
            <wp:positionV relativeFrom="paragraph">
              <wp:posOffset>282830</wp:posOffset>
            </wp:positionV>
            <wp:extent cx="316230" cy="316230"/>
            <wp:effectExtent l="0" t="0" r="7620" b="7620"/>
            <wp:wrapTight wrapText="bothSides">
              <wp:wrapPolygon edited="0">
                <wp:start x="0" y="0"/>
                <wp:lineTo x="0" y="20819"/>
                <wp:lineTo x="20819" y="20819"/>
                <wp:lineTo x="20819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3CAA8F" w14:textId="77777777" w:rsidR="004A1FB2" w:rsidRPr="004A1FB2" w:rsidRDefault="004A1FB2" w:rsidP="00281880">
      <w:pPr>
        <w:rPr>
          <w:sz w:val="20"/>
          <w:szCs w:val="20"/>
        </w:rPr>
      </w:pPr>
      <w:r w:rsidRPr="004A1FB2">
        <w:rPr>
          <w:sz w:val="20"/>
          <w:szCs w:val="20"/>
        </w:rPr>
        <w:t>Respecter une distance d’au moins 20 cm entre deux bougies</w:t>
      </w:r>
    </w:p>
    <w:p w14:paraId="70681B18" w14:textId="77777777" w:rsidR="004A1FB2" w:rsidRPr="004A1FB2" w:rsidRDefault="004A1FB2" w:rsidP="00281880">
      <w:pPr>
        <w:rPr>
          <w:sz w:val="20"/>
          <w:szCs w:val="20"/>
        </w:rPr>
      </w:pPr>
      <w:r w:rsidRPr="004A1FB2"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1CEB5C3E" wp14:editId="0C3E64FC">
            <wp:simplePos x="0" y="0"/>
            <wp:positionH relativeFrom="margin">
              <wp:align>left</wp:align>
            </wp:positionH>
            <wp:positionV relativeFrom="paragraph">
              <wp:posOffset>284715</wp:posOffset>
            </wp:positionV>
            <wp:extent cx="337820" cy="316230"/>
            <wp:effectExtent l="0" t="0" r="5080" b="7620"/>
            <wp:wrapTight wrapText="bothSides">
              <wp:wrapPolygon edited="0">
                <wp:start x="0" y="0"/>
                <wp:lineTo x="0" y="20819"/>
                <wp:lineTo x="20707" y="20819"/>
                <wp:lineTo x="20707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45E2E" w14:textId="77777777" w:rsidR="004A1FB2" w:rsidRDefault="004A1FB2" w:rsidP="00281880">
      <w:pPr>
        <w:rPr>
          <w:sz w:val="20"/>
          <w:szCs w:val="20"/>
        </w:rPr>
      </w:pPr>
      <w:r w:rsidRPr="004A1FB2">
        <w:rPr>
          <w:sz w:val="20"/>
          <w:szCs w:val="20"/>
        </w:rPr>
        <w:t>Ventiler la pièce après utilisation</w:t>
      </w:r>
    </w:p>
    <w:p w14:paraId="27FDEB4C" w14:textId="77777777" w:rsidR="004A1FB2" w:rsidRDefault="004A1FB2" w:rsidP="00281880">
      <w:pPr>
        <w:rPr>
          <w:sz w:val="20"/>
          <w:szCs w:val="20"/>
        </w:rPr>
      </w:pPr>
    </w:p>
    <w:p w14:paraId="53387B41" w14:textId="77777777" w:rsidR="0040729E" w:rsidRPr="0040729E" w:rsidRDefault="0040729E" w:rsidP="0040729E">
      <w:pPr>
        <w:rPr>
          <w:b/>
          <w:bCs/>
          <w:sz w:val="24"/>
          <w:szCs w:val="24"/>
          <w:u w:val="single"/>
        </w:rPr>
      </w:pPr>
      <w:r w:rsidRPr="0040729E">
        <w:rPr>
          <w:b/>
          <w:bCs/>
          <w:sz w:val="24"/>
          <w:szCs w:val="24"/>
          <w:u w:val="single"/>
        </w:rPr>
        <w:t>Co</w:t>
      </w:r>
      <w:r>
        <w:rPr>
          <w:b/>
          <w:bCs/>
          <w:sz w:val="24"/>
          <w:szCs w:val="24"/>
          <w:u w:val="single"/>
        </w:rPr>
        <w:t>nseils et astuces :</w:t>
      </w:r>
    </w:p>
    <w:p w14:paraId="38DD52BE" w14:textId="77777777" w:rsidR="0040729E" w:rsidRPr="004A1FB2" w:rsidRDefault="0040729E" w:rsidP="0040729E">
      <w:pPr>
        <w:rPr>
          <w:sz w:val="20"/>
          <w:szCs w:val="20"/>
        </w:rPr>
      </w:pPr>
      <w:r w:rsidRPr="0040729E">
        <w:rPr>
          <w:sz w:val="20"/>
          <w:szCs w:val="20"/>
        </w:rPr>
        <w:t>Idéalement, conservez votre bougie dans un endroit tempéré et protégé de la lumière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br/>
      </w:r>
      <w:r w:rsidRPr="0040729E">
        <w:rPr>
          <w:sz w:val="20"/>
          <w:szCs w:val="20"/>
        </w:rPr>
        <w:t>Les bougies sont sensibles aux fortes variations de température. Evitez une exposition directe au soleil</w:t>
      </w:r>
      <w:r>
        <w:rPr>
          <w:sz w:val="20"/>
          <w:szCs w:val="20"/>
        </w:rPr>
        <w:t>.</w:t>
      </w:r>
      <w:r>
        <w:rPr>
          <w:sz w:val="20"/>
          <w:szCs w:val="20"/>
        </w:rPr>
        <w:br/>
      </w:r>
      <w:r w:rsidRPr="0040729E">
        <w:rPr>
          <w:sz w:val="20"/>
          <w:szCs w:val="20"/>
        </w:rPr>
        <w:t>Pensez à allumer vos bougies une petite heure avant que vos convives n’arrivent… effet garanti à leur arrivée !</w:t>
      </w:r>
    </w:p>
    <w:sectPr w:rsidR="0040729E" w:rsidRPr="004A1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D88"/>
    <w:multiLevelType w:val="multilevel"/>
    <w:tmpl w:val="B4A8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6B201D"/>
    <w:multiLevelType w:val="hybridMultilevel"/>
    <w:tmpl w:val="A2063086"/>
    <w:lvl w:ilvl="0" w:tplc="F70647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4958C4"/>
    <w:multiLevelType w:val="hybridMultilevel"/>
    <w:tmpl w:val="5F98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E3792"/>
    <w:multiLevelType w:val="multilevel"/>
    <w:tmpl w:val="1BA2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997F8D"/>
    <w:multiLevelType w:val="multilevel"/>
    <w:tmpl w:val="251C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696615"/>
    <w:multiLevelType w:val="hybridMultilevel"/>
    <w:tmpl w:val="F99C71F0"/>
    <w:lvl w:ilvl="0" w:tplc="F70647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7C4D08"/>
    <w:multiLevelType w:val="multilevel"/>
    <w:tmpl w:val="DB642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D97D6E"/>
    <w:multiLevelType w:val="multilevel"/>
    <w:tmpl w:val="4C8E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3943916">
    <w:abstractNumId w:val="6"/>
  </w:num>
  <w:num w:numId="2" w16cid:durableId="1131483358">
    <w:abstractNumId w:val="0"/>
  </w:num>
  <w:num w:numId="3" w16cid:durableId="1091121263">
    <w:abstractNumId w:val="4"/>
  </w:num>
  <w:num w:numId="4" w16cid:durableId="1264453748">
    <w:abstractNumId w:val="7"/>
  </w:num>
  <w:num w:numId="5" w16cid:durableId="147020127">
    <w:abstractNumId w:val="3"/>
  </w:num>
  <w:num w:numId="6" w16cid:durableId="1153376861">
    <w:abstractNumId w:val="2"/>
  </w:num>
  <w:num w:numId="7" w16cid:durableId="1954558445">
    <w:abstractNumId w:val="1"/>
  </w:num>
  <w:num w:numId="8" w16cid:durableId="1702903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EE"/>
    <w:rsid w:val="00080D9B"/>
    <w:rsid w:val="001624A7"/>
    <w:rsid w:val="00281880"/>
    <w:rsid w:val="003E2F28"/>
    <w:rsid w:val="0040729E"/>
    <w:rsid w:val="00481E7B"/>
    <w:rsid w:val="004A1FB2"/>
    <w:rsid w:val="00685A03"/>
    <w:rsid w:val="006F4D32"/>
    <w:rsid w:val="008E50E1"/>
    <w:rsid w:val="008F272C"/>
    <w:rsid w:val="00D771EE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C330"/>
  <w15:chartTrackingRefBased/>
  <w15:docId w15:val="{03FD965C-98BD-4203-B95E-C0D5CBEC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71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1E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D771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D771E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481E7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s://damebougie.com/produits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dupre</dc:creator>
  <cp:keywords/>
  <dc:description/>
  <cp:lastModifiedBy>PL domicile</cp:lastModifiedBy>
  <cp:revision>2</cp:revision>
  <dcterms:created xsi:type="dcterms:W3CDTF">2023-08-31T08:43:00Z</dcterms:created>
  <dcterms:modified xsi:type="dcterms:W3CDTF">2023-08-31T08:43:00Z</dcterms:modified>
</cp:coreProperties>
</file>